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85"/>
      </w:tblGrid>
      <w:tr w:rsidR="007D1E10" w:rsidRPr="007D1E10" w:rsidTr="00EA3CF2">
        <w:tc>
          <w:tcPr>
            <w:tcW w:w="9385" w:type="dxa"/>
            <w:shd w:val="clear" w:color="auto" w:fill="FFFFFF"/>
            <w:hideMark/>
          </w:tcPr>
          <w:p w:rsidR="007D1E10" w:rsidRPr="006730E6" w:rsidRDefault="007D1E10" w:rsidP="007D1E1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730E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730E6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1E10" w:rsidRPr="006730E6" w:rsidRDefault="007D1E10" w:rsidP="007D1E1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Pr="006730E6">
              <w:rPr>
                <w:rFonts w:ascii="Times New Roman" w:hAnsi="Times New Roman" w:cs="Times New Roman"/>
                <w:sz w:val="24"/>
                <w:szCs w:val="24"/>
              </w:rPr>
              <w:t xml:space="preserve"> 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730E6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730E6">
              <w:rPr>
                <w:rFonts w:ascii="Times New Roman" w:hAnsi="Times New Roman" w:cs="Times New Roman"/>
                <w:sz w:val="24"/>
                <w:szCs w:val="24"/>
              </w:rPr>
              <w:t xml:space="preserve"> №21</w:t>
            </w:r>
          </w:p>
          <w:p w:rsidR="00470B45" w:rsidRPr="00A86178" w:rsidRDefault="007D1E10" w:rsidP="00A8617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730E6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3755F6">
              <w:rPr>
                <w:rFonts w:ascii="Times New Roman" w:hAnsi="Times New Roman" w:cs="Times New Roman"/>
                <w:sz w:val="24"/>
                <w:szCs w:val="24"/>
              </w:rPr>
              <w:t>Е.А.Тухфатуллина</w:t>
            </w:r>
            <w:proofErr w:type="spellEnd"/>
          </w:p>
          <w:p w:rsidR="007D1E10" w:rsidRPr="007D1E10" w:rsidRDefault="007D1E10" w:rsidP="007D1E10">
            <w:pPr>
              <w:spacing w:before="240" w:after="240" w:line="28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1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  <w:p w:rsidR="007D1E10" w:rsidRPr="007D1E10" w:rsidRDefault="007D1E10" w:rsidP="007D1E10">
            <w:pPr>
              <w:spacing w:before="240" w:after="240" w:line="28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1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работы по профилактике наркомании</w:t>
            </w:r>
            <w:r w:rsidR="00EA3C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формированию ЗОЖ </w:t>
            </w:r>
          </w:p>
          <w:p w:rsidR="007D1E10" w:rsidRDefault="008E5D12" w:rsidP="007D1E10">
            <w:pPr>
              <w:spacing w:before="240" w:after="240" w:line="28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 </w:t>
            </w:r>
            <w:bookmarkStart w:id="0" w:name="_GoBack"/>
            <w:bookmarkEnd w:id="0"/>
            <w:r w:rsidR="007D1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МБОУ</w:t>
            </w:r>
            <w:proofErr w:type="gramEnd"/>
            <w:r w:rsidR="007D1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«СОШ №21</w:t>
            </w:r>
            <w:r w:rsidR="00EA3C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ОЦ «Дай5</w:t>
            </w:r>
            <w:r w:rsidR="007D1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» </w:t>
            </w:r>
            <w:r w:rsidR="007D1E10" w:rsidRPr="007D1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на 20</w:t>
            </w:r>
            <w:r w:rsidR="00CF53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  <w:r w:rsidR="007D1E10" w:rsidRPr="007D1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-20</w:t>
            </w:r>
            <w:r w:rsidR="00CF53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  <w:r w:rsidR="007D1E10" w:rsidRPr="007D1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</w:t>
            </w:r>
            <w:r w:rsidR="007D1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ебный </w:t>
            </w:r>
            <w:r w:rsidR="007D1E10" w:rsidRPr="007D1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</w:t>
            </w:r>
          </w:p>
          <w:p w:rsidR="008E5D12" w:rsidRDefault="008E5D12" w:rsidP="007D1E10">
            <w:pPr>
              <w:spacing w:before="240" w:after="240" w:line="28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E5D12" w:rsidRPr="008E5D12" w:rsidRDefault="008E5D12" w:rsidP="008E5D12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E5D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Цели:</w:t>
            </w:r>
          </w:p>
          <w:p w:rsidR="008E5D12" w:rsidRPr="008E5D12" w:rsidRDefault="008E5D12" w:rsidP="008E5D12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5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-формирование здорового образа жизненного стиля;</w:t>
            </w:r>
          </w:p>
          <w:p w:rsidR="008E5D12" w:rsidRPr="008E5D12" w:rsidRDefault="008E5D12" w:rsidP="008E5D12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5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-развитие личностных ресурсов, препятствующих злоупотреблению ПАВ у обучающихся;</w:t>
            </w:r>
          </w:p>
          <w:p w:rsidR="008E5D12" w:rsidRPr="008E5D12" w:rsidRDefault="008E5D12" w:rsidP="008E5D12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5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активизация антинаркотической работы в общеобразовательных учреждениях.</w:t>
            </w:r>
          </w:p>
          <w:p w:rsidR="008E5D12" w:rsidRPr="008E5D12" w:rsidRDefault="008E5D12" w:rsidP="008E5D12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E5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8E5D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Задачи:</w:t>
            </w:r>
          </w:p>
          <w:p w:rsidR="008E5D12" w:rsidRPr="008E5D12" w:rsidRDefault="008E5D12" w:rsidP="008E5D12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5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-формирование и </w:t>
            </w:r>
            <w:proofErr w:type="gramStart"/>
            <w:r w:rsidRPr="008E5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 у</w:t>
            </w:r>
            <w:proofErr w:type="gramEnd"/>
            <w:r w:rsidRPr="008E5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 представлений  о здоровье, мотивация  на здоровый образ жизни;</w:t>
            </w:r>
          </w:p>
          <w:p w:rsidR="008E5D12" w:rsidRPr="008E5D12" w:rsidRDefault="008E5D12" w:rsidP="008E5D12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5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развитие личностного и </w:t>
            </w:r>
            <w:proofErr w:type="gramStart"/>
            <w:r w:rsidRPr="008E5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интеллектуального  роста</w:t>
            </w:r>
            <w:proofErr w:type="gramEnd"/>
            <w:r w:rsidRPr="008E5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учащихся, повышение  их знаний  о здоровом образе жизни;</w:t>
            </w:r>
          </w:p>
          <w:p w:rsidR="008E5D12" w:rsidRPr="008E5D12" w:rsidRDefault="008E5D12" w:rsidP="008E5D12">
            <w:pPr>
              <w:spacing w:after="0" w:line="28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5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повышение сопротивляемости организма детей и подростков к различным заболеваниям, работоспособности обучающихся, продуктивности их обучения.</w:t>
            </w:r>
          </w:p>
          <w:p w:rsidR="008E5D12" w:rsidRPr="007D1E10" w:rsidRDefault="008E5D12" w:rsidP="007D1E10">
            <w:pPr>
              <w:spacing w:before="240" w:after="240" w:line="28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tbl>
            <w:tblPr>
              <w:tblW w:w="934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54"/>
              <w:gridCol w:w="5390"/>
              <w:gridCol w:w="1291"/>
              <w:gridCol w:w="2111"/>
            </w:tblGrid>
            <w:tr w:rsidR="007D1E10" w:rsidRPr="00470B45" w:rsidTr="008E5D12">
              <w:tc>
                <w:tcPr>
                  <w:tcW w:w="5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7D1E10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  <w:r w:rsidRPr="00470B4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539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Мероприятие</w:t>
                  </w:r>
                </w:p>
              </w:tc>
              <w:tc>
                <w:tcPr>
                  <w:tcW w:w="129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Сроки</w:t>
                  </w:r>
                </w:p>
              </w:tc>
              <w:tc>
                <w:tcPr>
                  <w:tcW w:w="211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</w:tr>
            <w:tr w:rsidR="007D1E10" w:rsidRPr="00470B45" w:rsidTr="008E5D12">
              <w:tc>
                <w:tcPr>
                  <w:tcW w:w="5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нормативных документов по профилактике наркомании, токсикомании и употребления ПАВ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   администрацией школы,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   классными руководителями,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   учащимися.</w:t>
                  </w:r>
                </w:p>
              </w:tc>
              <w:tc>
                <w:tcPr>
                  <w:tcW w:w="12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Зам.директора</w:t>
                  </w:r>
                  <w:proofErr w:type="spell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ВР 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Классные  руководители</w:t>
                  </w:r>
                  <w:proofErr w:type="gramEnd"/>
                </w:p>
              </w:tc>
            </w:tr>
            <w:tr w:rsidR="007D1E10" w:rsidRPr="00470B45" w:rsidTr="008E5D12">
              <w:tc>
                <w:tcPr>
                  <w:tcW w:w="5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Организация взаимодействия администрации школы с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   КДН,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   наркологическим диспансером</w:t>
                  </w:r>
                </w:p>
              </w:tc>
              <w:tc>
                <w:tcPr>
                  <w:tcW w:w="12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3755F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Зам.директора</w:t>
                  </w:r>
                  <w:proofErr w:type="spell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ВР </w:t>
                  </w:r>
                </w:p>
              </w:tc>
            </w:tr>
            <w:tr w:rsidR="007D1E10" w:rsidRPr="00470B45" w:rsidTr="008E5D12">
              <w:tc>
                <w:tcPr>
                  <w:tcW w:w="5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с учащимися начальной школы. Цикл классных часов: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Хорошие и плохие вещества»,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Полет и падение. Понятие о веществах, способных влиять на психику»,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Риск и ответственность» и т.п. в соответствии с программой «Мой выбор»</w:t>
                  </w:r>
                </w:p>
              </w:tc>
              <w:tc>
                <w:tcPr>
                  <w:tcW w:w="12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3755F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Зам.директора</w:t>
                  </w:r>
                  <w:proofErr w:type="spell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ВР учителя начальной школы</w:t>
                  </w:r>
                </w:p>
              </w:tc>
            </w:tr>
            <w:tr w:rsidR="007D1E10" w:rsidRPr="00470B45" w:rsidTr="008E5D12">
              <w:tc>
                <w:tcPr>
                  <w:tcW w:w="5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с учащимися средней школы. Мониторинг. Выявление подростков, склонных к употреблению ПАВ или вовлеченных в употребление.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Цикл бесед и классных часов: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Первая проба»,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Методы распространения наркотиков»,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Уголовный кодекс о наркотиках»,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Наркотики и здоровье»,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Можно ли избавиться от наркомании»,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Свобода или наркотики» и т.п. в соответствии с программой «Мой выбор»</w:t>
                  </w:r>
                </w:p>
              </w:tc>
              <w:tc>
                <w:tcPr>
                  <w:tcW w:w="12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Октябрь февраль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</w:t>
                  </w: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Зам.директора</w:t>
                  </w:r>
                  <w:proofErr w:type="spell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ВР работники </w:t>
                  </w: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наркодиспансера</w:t>
                  </w:r>
                  <w:proofErr w:type="spellEnd"/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Зам.директора</w:t>
                  </w:r>
                  <w:proofErr w:type="spell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ВР 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классные руководители</w:t>
                  </w:r>
                </w:p>
              </w:tc>
            </w:tr>
            <w:tr w:rsidR="007D1E10" w:rsidRPr="00470B45" w:rsidTr="008E5D12">
              <w:tc>
                <w:tcPr>
                  <w:tcW w:w="5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5.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с учащимися старших классов.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Мониторинг. Анкетирование. Выявление подростков, склонных к употреблению ПАВ или вовлеченных в употребление.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Цикл классных часов: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Подросток и наркотики. Взаимосвязь наркомании и других вредных привычек»,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Уголовный кодекс о наркотиках»,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Взаимоотношения потребителя и продавца наркотиков»,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Распространение наркомании и его последствия»,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Признаки наркотического опьянения»,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Дружба и наркотики»,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Можно ли избавиться от наркомании»,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</w:t>
                  </w: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«</w:t>
                  </w:r>
                  <w:proofErr w:type="gram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Свобода или наркотики» и т.п., в соответствии с программой «Мой выбор»</w:t>
                  </w:r>
                </w:p>
              </w:tc>
              <w:tc>
                <w:tcPr>
                  <w:tcW w:w="12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Сентябрь, март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Зам.директора</w:t>
                  </w:r>
                  <w:proofErr w:type="spell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ВР работники </w:t>
                  </w: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наркодиспансера</w:t>
                  </w:r>
                  <w:proofErr w:type="spellEnd"/>
                </w:p>
                <w:p w:rsidR="00B238E1" w:rsidRPr="00470B45" w:rsidRDefault="00B238E1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7D1E10" w:rsidRPr="00470B45" w:rsidRDefault="007D1E10" w:rsidP="003755F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Зам.директора</w:t>
                  </w:r>
                  <w:proofErr w:type="spell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</w:t>
                  </w:r>
                  <w:r w:rsidR="00B238E1"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ВР</w:t>
                  </w: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классные руководители</w:t>
                  </w:r>
                </w:p>
              </w:tc>
            </w:tr>
            <w:tr w:rsidR="007D1E10" w:rsidRPr="00470B45" w:rsidTr="008E5D12">
              <w:tc>
                <w:tcPr>
                  <w:tcW w:w="5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Встречи, беседы, лекции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   с врачами наркологического диспансера,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   с врачами кожно-венерологического диспансера,</w:t>
                  </w:r>
                </w:p>
                <w:p w:rsidR="007D1E10" w:rsidRPr="00470B45" w:rsidRDefault="007D1E10" w:rsidP="00470B45">
                  <w:pPr>
                    <w:spacing w:after="0" w:line="240" w:lineRule="auto"/>
                    <w:ind w:left="720" w:hanging="36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          инспектором по д/н и т.д.</w:t>
                  </w:r>
                </w:p>
              </w:tc>
              <w:tc>
                <w:tcPr>
                  <w:tcW w:w="12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Default="007D1E10" w:rsidP="003755F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Зам.директора</w:t>
                  </w:r>
                  <w:proofErr w:type="spell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ВР </w:t>
                  </w:r>
                </w:p>
                <w:p w:rsidR="00A9302C" w:rsidRDefault="00A9302C" w:rsidP="003755F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Социальный педагог </w:t>
                  </w:r>
                </w:p>
                <w:p w:rsidR="00A9302C" w:rsidRPr="00470B45" w:rsidRDefault="00A9302C" w:rsidP="003755F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Психолог </w:t>
                  </w:r>
                </w:p>
              </w:tc>
            </w:tr>
            <w:tr w:rsidR="007D1E10" w:rsidRPr="00470B45" w:rsidTr="008E5D12">
              <w:tc>
                <w:tcPr>
                  <w:tcW w:w="5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Профилактические и коррекционные беседы с учащимися, склонными к наркомании, токсикомании и употреблению ПАВ.</w:t>
                  </w:r>
                </w:p>
              </w:tc>
              <w:tc>
                <w:tcPr>
                  <w:tcW w:w="12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9302C" w:rsidRDefault="00A9302C" w:rsidP="00A930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Зам.директора</w:t>
                  </w:r>
                  <w:proofErr w:type="spell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ВР </w:t>
                  </w:r>
                </w:p>
                <w:p w:rsidR="00A9302C" w:rsidRDefault="00A9302C" w:rsidP="00A930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Социальный педагог </w:t>
                  </w:r>
                </w:p>
                <w:p w:rsidR="00A9302C" w:rsidRPr="00470B45" w:rsidRDefault="00A9302C" w:rsidP="00A9302C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Психолог</w:t>
                  </w:r>
                </w:p>
              </w:tc>
            </w:tr>
            <w:tr w:rsidR="007D1E10" w:rsidRPr="00470B45" w:rsidTr="008E5D12">
              <w:tc>
                <w:tcPr>
                  <w:tcW w:w="5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Профилактические и коррекционные беседы с родителями учащихся «группы риска»</w:t>
                  </w:r>
                </w:p>
              </w:tc>
              <w:tc>
                <w:tcPr>
                  <w:tcW w:w="12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9302C" w:rsidRDefault="00A9302C" w:rsidP="00A930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Зам.директора</w:t>
                  </w:r>
                  <w:proofErr w:type="spell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ВР </w:t>
                  </w:r>
                </w:p>
                <w:p w:rsidR="00B238E1" w:rsidRPr="00470B45" w:rsidRDefault="00A9302C" w:rsidP="008E5D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Социальный педагог Психолог</w:t>
                  </w:r>
                </w:p>
              </w:tc>
            </w:tr>
            <w:tr w:rsidR="007D1E10" w:rsidRPr="00470B45" w:rsidTr="008E5D12">
              <w:tc>
                <w:tcPr>
                  <w:tcW w:w="5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A9302C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Родительск</w:t>
                  </w:r>
                  <w:r w:rsidR="00CF5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ие </w:t>
                  </w: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собрани</w:t>
                  </w:r>
                  <w:r w:rsidR="00A930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</w:t>
                  </w:r>
                  <w:proofErr w:type="gramEnd"/>
                  <w:r w:rsidR="00A930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2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Январь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</w:tr>
            <w:tr w:rsidR="007D1E10" w:rsidRPr="00470B45" w:rsidTr="008E5D12">
              <w:tc>
                <w:tcPr>
                  <w:tcW w:w="55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Конкурс рисунков и плакатов «Я выбираю жизнь!»</w:t>
                  </w:r>
                </w:p>
              </w:tc>
              <w:tc>
                <w:tcPr>
                  <w:tcW w:w="12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21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238E1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Зам.директора</w:t>
                  </w:r>
                  <w:proofErr w:type="spellEnd"/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</w:t>
                  </w:r>
                  <w:r w:rsidR="003755F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ВР</w:t>
                  </w:r>
                  <w:r w:rsidR="008E5D1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B238E1"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  <w:p w:rsidR="007D1E10" w:rsidRPr="00470B45" w:rsidRDefault="007D1E10" w:rsidP="00470B45">
                  <w:pPr>
                    <w:spacing w:before="2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B238E1"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</w:t>
                  </w:r>
                  <w:r w:rsidR="00A9302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чителя </w:t>
                  </w:r>
                  <w:r w:rsidRPr="00470B4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ИЗО</w:t>
                  </w:r>
                </w:p>
              </w:tc>
            </w:tr>
          </w:tbl>
          <w:p w:rsidR="007D1E10" w:rsidRPr="007D1E10" w:rsidRDefault="007D1E10" w:rsidP="00470B45">
            <w:pPr>
              <w:spacing w:before="240" w:after="0" w:line="285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D1E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Заместитель директора по </w:t>
            </w:r>
            <w:proofErr w:type="gramStart"/>
            <w:r w:rsidRPr="007D1E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ВР</w:t>
            </w:r>
            <w:r w:rsidR="001017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:</w:t>
            </w:r>
            <w:r w:rsidRPr="007D1E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</w:t>
            </w:r>
            <w:proofErr w:type="gramEnd"/>
            <w:r w:rsidRPr="007D1E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         </w:t>
            </w:r>
            <w:r w:rsidR="00B238E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И.Р. Беляева</w:t>
            </w:r>
          </w:p>
        </w:tc>
      </w:tr>
    </w:tbl>
    <w:p w:rsidR="00955D57" w:rsidRDefault="00EA3CF2">
      <w:r>
        <w:lastRenderedPageBreak/>
        <w:t xml:space="preserve">  - </w:t>
      </w:r>
    </w:p>
    <w:sectPr w:rsidR="00955D57" w:rsidSect="00A8617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5782"/>
    <w:rsid w:val="001017F2"/>
    <w:rsid w:val="00245F47"/>
    <w:rsid w:val="00294F0D"/>
    <w:rsid w:val="003755F6"/>
    <w:rsid w:val="00470B45"/>
    <w:rsid w:val="0071547A"/>
    <w:rsid w:val="007D1E10"/>
    <w:rsid w:val="008E5D12"/>
    <w:rsid w:val="00955D57"/>
    <w:rsid w:val="00A86178"/>
    <w:rsid w:val="00A9302C"/>
    <w:rsid w:val="00AE5782"/>
    <w:rsid w:val="00B238E1"/>
    <w:rsid w:val="00C23A3C"/>
    <w:rsid w:val="00CF2FFA"/>
    <w:rsid w:val="00CF53FA"/>
    <w:rsid w:val="00CF5B15"/>
    <w:rsid w:val="00EA3CF2"/>
    <w:rsid w:val="00F5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9E3DB2-679A-4EA7-84B5-7266F89A0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A3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D1E10"/>
  </w:style>
  <w:style w:type="character" w:customStyle="1" w:styleId="articleseparator">
    <w:name w:val="article_separator"/>
    <w:basedOn w:val="a0"/>
    <w:rsid w:val="007D1E10"/>
  </w:style>
  <w:style w:type="paragraph" w:styleId="a3">
    <w:name w:val="Balloon Text"/>
    <w:basedOn w:val="a"/>
    <w:link w:val="a4"/>
    <w:uiPriority w:val="99"/>
    <w:semiHidden/>
    <w:unhideWhenUsed/>
    <w:rsid w:val="00CF53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F53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03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toha</dc:creator>
  <cp:lastModifiedBy>1</cp:lastModifiedBy>
  <cp:revision>4</cp:revision>
  <cp:lastPrinted>2022-03-11T12:00:00Z</cp:lastPrinted>
  <dcterms:created xsi:type="dcterms:W3CDTF">2022-03-11T09:17:00Z</dcterms:created>
  <dcterms:modified xsi:type="dcterms:W3CDTF">2022-03-11T12:04:00Z</dcterms:modified>
</cp:coreProperties>
</file>